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8BB" w14:textId="32C14EB6" w:rsidR="00D72233" w:rsidRPr="009E7795" w:rsidRDefault="00D72233" w:rsidP="009E7795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32"/>
          <w:szCs w:val="32"/>
        </w:rPr>
      </w:pPr>
      <w:r w:rsidRPr="009E7795">
        <w:rPr>
          <w:rFonts w:asciiTheme="minorHAnsi" w:hAnsiTheme="minorHAnsi" w:cstheme="minorHAnsi"/>
          <w:b/>
          <w:bCs/>
          <w:color w:val="000000" w:themeColor="text1"/>
          <w:w w:val="85"/>
          <w:sz w:val="32"/>
          <w:szCs w:val="32"/>
        </w:rPr>
        <w:t>Condizioni di servizio</w:t>
      </w:r>
    </w:p>
    <w:p w14:paraId="2DF29817" w14:textId="7DE83D8A" w:rsidR="00D72233" w:rsidRPr="00395D35" w:rsidRDefault="00D72233" w:rsidP="009E779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5D35">
        <w:rPr>
          <w:rFonts w:asciiTheme="minorHAnsi" w:hAnsiTheme="minorHAnsi" w:cstheme="minorHAnsi"/>
          <w:b/>
          <w:bCs/>
          <w:sz w:val="28"/>
          <w:szCs w:val="28"/>
        </w:rPr>
        <w:t xml:space="preserve">Servizio </w:t>
      </w:r>
      <w:r w:rsidR="009E7795" w:rsidRPr="00395D35">
        <w:rPr>
          <w:rFonts w:asciiTheme="minorHAnsi" w:hAnsiTheme="minorHAnsi" w:cstheme="minorHAnsi"/>
          <w:b/>
          <w:bCs/>
          <w:sz w:val="28"/>
          <w:szCs w:val="28"/>
        </w:rPr>
        <w:t>Illuminazione votiva</w:t>
      </w:r>
    </w:p>
    <w:p w14:paraId="7D352B69" w14:textId="77777777" w:rsidR="00D72233" w:rsidRPr="009E7795" w:rsidRDefault="00D72233" w:rsidP="00D72233">
      <w:pPr>
        <w:pStyle w:val="Corpotesto"/>
        <w:spacing w:before="106"/>
        <w:ind w:left="0"/>
        <w:rPr>
          <w:rFonts w:asciiTheme="minorHAnsi" w:hAnsiTheme="minorHAnsi" w:cstheme="minorHAnsi"/>
          <w:i/>
          <w:sz w:val="28"/>
          <w:szCs w:val="28"/>
        </w:rPr>
      </w:pPr>
    </w:p>
    <w:p w14:paraId="3A51AB61" w14:textId="4DFCEFE5" w:rsidR="00D72233" w:rsidRPr="009E7795" w:rsidRDefault="00D7223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9E7795">
        <w:rPr>
          <w:rFonts w:asciiTheme="minorHAnsi" w:hAnsiTheme="minorHAnsi" w:cstheme="minorHAnsi"/>
          <w:color w:val="FF0000"/>
          <w:sz w:val="28"/>
          <w:szCs w:val="28"/>
        </w:rPr>
        <w:t>Funzionamento del servizio</w:t>
      </w:r>
    </w:p>
    <w:p w14:paraId="2AAF7359" w14:textId="77777777" w:rsidR="00D72233" w:rsidRPr="009E7795" w:rsidRDefault="00D72233" w:rsidP="00D72233">
      <w:pPr>
        <w:rPr>
          <w:rFonts w:asciiTheme="minorHAnsi" w:hAnsiTheme="minorHAnsi" w:cstheme="minorHAnsi"/>
          <w:sz w:val="28"/>
          <w:szCs w:val="28"/>
        </w:rPr>
      </w:pPr>
    </w:p>
    <w:p w14:paraId="4DDB416B" w14:textId="59CE01F9" w:rsidR="00D72233" w:rsidRPr="009E7795" w:rsidRDefault="00D72233" w:rsidP="00D72233">
      <w:pPr>
        <w:rPr>
          <w:rFonts w:asciiTheme="minorHAnsi" w:hAnsiTheme="minorHAnsi" w:cstheme="minorHAnsi"/>
          <w:sz w:val="28"/>
          <w:szCs w:val="28"/>
        </w:rPr>
      </w:pPr>
      <w:r w:rsidRPr="009E7795">
        <w:rPr>
          <w:rFonts w:asciiTheme="minorHAnsi" w:hAnsiTheme="minorHAnsi" w:cstheme="minorHAnsi"/>
          <w:sz w:val="28"/>
          <w:szCs w:val="28"/>
        </w:rPr>
        <w:t>Per usufruire del servizio è necessario portare presso l’ufficio Appalti e contratti il modulo debitamente compilato.</w:t>
      </w:r>
    </w:p>
    <w:p w14:paraId="77421039" w14:textId="77777777" w:rsidR="00D72233" w:rsidRDefault="00D72233" w:rsidP="00D72233">
      <w:pPr>
        <w:rPr>
          <w:rFonts w:asciiTheme="minorHAnsi" w:hAnsiTheme="minorHAnsi" w:cstheme="minorHAnsi"/>
          <w:sz w:val="28"/>
          <w:szCs w:val="28"/>
        </w:rPr>
      </w:pPr>
    </w:p>
    <w:p w14:paraId="63C8F187" w14:textId="77777777" w:rsidR="00553B88" w:rsidRDefault="00553B88" w:rsidP="00D72233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553B88">
        <w:rPr>
          <w:rFonts w:asciiTheme="minorHAnsi" w:hAnsiTheme="minorHAnsi" w:cstheme="minorHAnsi"/>
          <w:color w:val="FF0000"/>
          <w:sz w:val="28"/>
          <w:szCs w:val="28"/>
        </w:rPr>
        <w:t>Documenti necessari</w:t>
      </w:r>
    </w:p>
    <w:p w14:paraId="642766E1" w14:textId="77777777" w:rsidR="00553B88" w:rsidRDefault="00553B88" w:rsidP="00D72233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53EBCDAE" w14:textId="06544149" w:rsidR="00553B88" w:rsidRPr="00553B88" w:rsidRDefault="00553B88" w:rsidP="00D72233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</w:t>
      </w:r>
      <w:r w:rsidRPr="00553B88">
        <w:rPr>
          <w:rFonts w:asciiTheme="minorHAnsi" w:hAnsiTheme="minorHAnsi" w:cstheme="minorHAnsi"/>
          <w:sz w:val="28"/>
          <w:szCs w:val="28"/>
        </w:rPr>
        <w:t>odulo compilato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25AB9679" w14:textId="1E6D3BD7" w:rsidR="00553B88" w:rsidRPr="00553B88" w:rsidRDefault="00553B88" w:rsidP="00D72233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553B88">
        <w:rPr>
          <w:rFonts w:asciiTheme="minorHAnsi" w:hAnsiTheme="minorHAnsi" w:cstheme="minorHAnsi"/>
          <w:sz w:val="28"/>
          <w:szCs w:val="28"/>
        </w:rPr>
        <w:t>ocumento di identità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692EC2C" w14:textId="77777777" w:rsidR="00553B88" w:rsidRPr="00553B88" w:rsidRDefault="00553B88" w:rsidP="00D72233">
      <w:pPr>
        <w:rPr>
          <w:rFonts w:asciiTheme="minorHAnsi" w:hAnsiTheme="minorHAnsi" w:cstheme="minorHAnsi"/>
          <w:sz w:val="28"/>
          <w:szCs w:val="28"/>
        </w:rPr>
      </w:pPr>
    </w:p>
    <w:p w14:paraId="52561008" w14:textId="1725D77E" w:rsidR="00D72233" w:rsidRDefault="00D72233" w:rsidP="00D72233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9E7795">
        <w:rPr>
          <w:rFonts w:asciiTheme="minorHAnsi" w:hAnsiTheme="minorHAnsi" w:cstheme="minorHAnsi"/>
          <w:color w:val="FF0000"/>
          <w:sz w:val="28"/>
          <w:szCs w:val="28"/>
        </w:rPr>
        <w:t>Tempi</w:t>
      </w:r>
    </w:p>
    <w:p w14:paraId="345DFDCB" w14:textId="77777777" w:rsidR="004D1A78" w:rsidRPr="009E7795" w:rsidRDefault="004D1A78" w:rsidP="00D72233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04F565C6" w14:textId="14B158D6" w:rsidR="00D72233" w:rsidRPr="009E7795" w:rsidRDefault="00D72233" w:rsidP="00D72233">
      <w:pPr>
        <w:rPr>
          <w:rFonts w:asciiTheme="minorHAnsi" w:hAnsiTheme="minorHAnsi" w:cstheme="minorHAnsi"/>
          <w:sz w:val="28"/>
          <w:szCs w:val="28"/>
        </w:rPr>
      </w:pPr>
      <w:r w:rsidRPr="009E7795">
        <w:rPr>
          <w:rFonts w:asciiTheme="minorHAnsi" w:hAnsiTheme="minorHAnsi" w:cstheme="minorHAnsi"/>
          <w:sz w:val="28"/>
          <w:szCs w:val="28"/>
        </w:rPr>
        <w:t>La stipulazione del contratto è immediata al momento della richiesta e i tempi di istallazione della luce è dai 3 ai 5 giorni lavorativi.</w:t>
      </w:r>
    </w:p>
    <w:p w14:paraId="554E20BD" w14:textId="77777777" w:rsidR="00D72233" w:rsidRPr="009E7795" w:rsidRDefault="00D72233" w:rsidP="00D72233">
      <w:pPr>
        <w:rPr>
          <w:rFonts w:asciiTheme="minorHAnsi" w:hAnsiTheme="minorHAnsi" w:cstheme="minorHAnsi"/>
          <w:sz w:val="28"/>
          <w:szCs w:val="28"/>
        </w:rPr>
      </w:pPr>
    </w:p>
    <w:p w14:paraId="2D1B2208" w14:textId="28B683D6" w:rsidR="00D72233" w:rsidRPr="009E7795" w:rsidRDefault="00D72233" w:rsidP="00D72233">
      <w:pPr>
        <w:rPr>
          <w:rFonts w:asciiTheme="minorHAnsi" w:hAnsiTheme="minorHAnsi" w:cstheme="minorHAnsi"/>
          <w:sz w:val="28"/>
          <w:szCs w:val="28"/>
        </w:rPr>
      </w:pPr>
      <w:r w:rsidRPr="009E7795">
        <w:rPr>
          <w:rFonts w:asciiTheme="minorHAnsi" w:hAnsiTheme="minorHAnsi" w:cstheme="minorHAnsi"/>
          <w:sz w:val="28"/>
          <w:szCs w:val="28"/>
        </w:rPr>
        <w:t>Il pagamento deve avvenire entro 15 giorni dal contratto</w:t>
      </w:r>
      <w:r w:rsidR="009E7795">
        <w:rPr>
          <w:rFonts w:asciiTheme="minorHAnsi" w:hAnsiTheme="minorHAnsi" w:cstheme="minorHAnsi"/>
          <w:sz w:val="28"/>
          <w:szCs w:val="28"/>
        </w:rPr>
        <w:t>.</w:t>
      </w:r>
    </w:p>
    <w:p w14:paraId="7B4CA37B" w14:textId="77777777" w:rsidR="00D72233" w:rsidRPr="009E7795" w:rsidRDefault="00D72233" w:rsidP="00D72233">
      <w:pPr>
        <w:pStyle w:val="Corpotesto"/>
        <w:spacing w:before="49"/>
        <w:ind w:left="0"/>
        <w:rPr>
          <w:rFonts w:asciiTheme="minorHAnsi" w:hAnsiTheme="minorHAnsi" w:cstheme="minorHAnsi"/>
          <w:sz w:val="28"/>
          <w:szCs w:val="28"/>
        </w:rPr>
      </w:pPr>
    </w:p>
    <w:p w14:paraId="69A29256" w14:textId="77777777" w:rsidR="004D1A78" w:rsidRPr="004D1A78" w:rsidRDefault="004D1A78" w:rsidP="004D1A78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D1A78">
        <w:rPr>
          <w:rFonts w:asciiTheme="minorHAnsi" w:hAnsiTheme="minorHAnsi" w:cstheme="minorHAnsi"/>
          <w:color w:val="FF0000"/>
          <w:sz w:val="28"/>
          <w:szCs w:val="28"/>
        </w:rPr>
        <w:t>Costi del servizio</w:t>
      </w:r>
    </w:p>
    <w:p w14:paraId="0C5134C7" w14:textId="77777777" w:rsidR="004D1A78" w:rsidRPr="004D1A78" w:rsidRDefault="004D1A78" w:rsidP="004D1A78">
      <w:pPr>
        <w:rPr>
          <w:rFonts w:asciiTheme="minorHAnsi" w:hAnsiTheme="minorHAnsi" w:cstheme="minorHAnsi"/>
          <w:sz w:val="28"/>
          <w:szCs w:val="28"/>
        </w:rPr>
      </w:pPr>
    </w:p>
    <w:p w14:paraId="46C95384" w14:textId="3495DB13" w:rsidR="009E7795" w:rsidRDefault="00D72233" w:rsidP="00D7223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E7795">
        <w:rPr>
          <w:rFonts w:asciiTheme="minorHAnsi" w:hAnsiTheme="minorHAnsi" w:cstheme="minorHAnsi"/>
          <w:sz w:val="28"/>
          <w:szCs w:val="28"/>
        </w:rPr>
        <w:t>€ 48,97 PER L’ISTALLAZIONE (40,14 PIU’ IVA)</w:t>
      </w:r>
      <w:r w:rsidR="009E7795">
        <w:rPr>
          <w:rFonts w:asciiTheme="minorHAnsi" w:hAnsiTheme="minorHAnsi" w:cstheme="minorHAnsi"/>
          <w:sz w:val="28"/>
          <w:szCs w:val="28"/>
        </w:rPr>
        <w:t>;</w:t>
      </w:r>
    </w:p>
    <w:p w14:paraId="6A445533" w14:textId="740245DC" w:rsidR="00D72233" w:rsidRPr="009E7795" w:rsidRDefault="00D72233" w:rsidP="00D7223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E7795">
        <w:rPr>
          <w:rFonts w:asciiTheme="minorHAnsi" w:hAnsiTheme="minorHAnsi" w:cstheme="minorHAnsi"/>
          <w:sz w:val="28"/>
          <w:szCs w:val="28"/>
        </w:rPr>
        <w:t>€ 15,96 IL CANONE ANNUO</w:t>
      </w:r>
      <w:r w:rsidR="009E7795">
        <w:rPr>
          <w:rFonts w:asciiTheme="minorHAnsi" w:hAnsiTheme="minorHAnsi" w:cstheme="minorHAnsi"/>
          <w:sz w:val="28"/>
          <w:szCs w:val="28"/>
        </w:rPr>
        <w:t>.</w:t>
      </w:r>
    </w:p>
    <w:p w14:paraId="7F3E0DA4" w14:textId="77777777" w:rsidR="00D72233" w:rsidRPr="009E7795" w:rsidRDefault="00D72233" w:rsidP="00D72233">
      <w:pPr>
        <w:pStyle w:val="Corpotesto"/>
        <w:ind w:left="0"/>
        <w:rPr>
          <w:rFonts w:asciiTheme="minorHAnsi" w:hAnsiTheme="minorHAnsi" w:cstheme="minorHAnsi"/>
          <w:color w:val="C00000"/>
          <w:w w:val="85"/>
          <w:sz w:val="28"/>
          <w:szCs w:val="28"/>
        </w:rPr>
      </w:pPr>
    </w:p>
    <w:p w14:paraId="26867204" w14:textId="6FE9E5DD" w:rsidR="004D1A78" w:rsidRDefault="00395D35" w:rsidP="00D72233">
      <w:pPr>
        <w:pStyle w:val="Corpotesto"/>
        <w:rPr>
          <w:rFonts w:asciiTheme="minorHAnsi" w:hAnsiTheme="minorHAnsi" w:cstheme="minorHAnsi"/>
          <w:color w:val="FF0000"/>
          <w:sz w:val="28"/>
          <w:szCs w:val="28"/>
        </w:rPr>
      </w:pPr>
      <w:r w:rsidRPr="00395D35">
        <w:rPr>
          <w:rFonts w:asciiTheme="minorHAnsi" w:hAnsiTheme="minorHAnsi" w:cstheme="minorHAnsi"/>
          <w:color w:val="FF0000"/>
          <w:sz w:val="28"/>
          <w:szCs w:val="28"/>
        </w:rPr>
        <w:t>Trattamento dati personali</w:t>
      </w:r>
    </w:p>
    <w:p w14:paraId="18645C78" w14:textId="77777777" w:rsidR="00395D35" w:rsidRPr="00395D35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  <w:sz w:val="28"/>
          <w:szCs w:val="28"/>
        </w:rPr>
      </w:pPr>
    </w:p>
    <w:p w14:paraId="1F1BE5C4" w14:textId="5CFBE1AE" w:rsidR="008E0AC5" w:rsidRPr="008E0AC5" w:rsidRDefault="00D72233" w:rsidP="008E0AC5">
      <w:pPr>
        <w:pStyle w:val="NormaleWeb"/>
        <w:rPr>
          <w:rFonts w:ascii="Calibri" w:hAnsi="Calibri" w:cs="Calibri"/>
          <w:sz w:val="28"/>
          <w:szCs w:val="28"/>
        </w:rPr>
      </w:pPr>
      <w:r w:rsidRPr="008E0AC5">
        <w:rPr>
          <w:rFonts w:asciiTheme="minorHAnsi" w:hAnsiTheme="minorHAnsi" w:cstheme="minorHAnsi"/>
          <w:sz w:val="28"/>
          <w:szCs w:val="28"/>
        </w:rPr>
        <w:t xml:space="preserve">I </w:t>
      </w:r>
      <w:r w:rsidR="008E0AC5" w:rsidRPr="008E0AC5">
        <w:rPr>
          <w:rFonts w:asciiTheme="minorHAnsi" w:hAnsiTheme="minorHAnsi" w:cstheme="minorHAnsi"/>
          <w:sz w:val="28"/>
          <w:szCs w:val="28"/>
        </w:rPr>
        <w:t xml:space="preserve">dati personali sono trattati secondo il </w:t>
      </w:r>
      <w:r w:rsidR="008E0AC5" w:rsidRPr="008E0AC5">
        <w:rPr>
          <w:rFonts w:ascii="Calibri" w:hAnsi="Calibri" w:cs="Calibri"/>
          <w:sz w:val="28"/>
          <w:szCs w:val="28"/>
        </w:rPr>
        <w:t>Regolamento europeo UE/2016/679.</w:t>
      </w:r>
    </w:p>
    <w:p w14:paraId="0BE5E2B3" w14:textId="0C4A45C8" w:rsidR="00D72233" w:rsidRPr="009E7795" w:rsidRDefault="00D72233" w:rsidP="009E7795">
      <w:pPr>
        <w:pStyle w:val="Corpotesto"/>
        <w:spacing w:before="49"/>
        <w:rPr>
          <w:rFonts w:asciiTheme="minorHAnsi" w:hAnsiTheme="minorHAnsi" w:cstheme="minorHAnsi"/>
          <w:sz w:val="28"/>
          <w:szCs w:val="28"/>
        </w:rPr>
      </w:pPr>
    </w:p>
    <w:p w14:paraId="295C067E" w14:textId="77777777" w:rsidR="00D72233" w:rsidRDefault="00D72233" w:rsidP="00D72233">
      <w:pPr>
        <w:pStyle w:val="Corpotesto"/>
        <w:spacing w:before="51" w:line="273" w:lineRule="auto"/>
        <w:ind w:left="284" w:right="134"/>
      </w:pPr>
    </w:p>
    <w:p w14:paraId="0E274428" w14:textId="77777777" w:rsidR="00B82ADF" w:rsidRDefault="00B82ADF"/>
    <w:sectPr w:rsidR="00B82ADF" w:rsidSect="001917AD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3936">
    <w:abstractNumId w:val="5"/>
  </w:num>
  <w:num w:numId="2" w16cid:durableId="691225809">
    <w:abstractNumId w:val="6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3"/>
  </w:num>
  <w:num w:numId="6" w16cid:durableId="911113475">
    <w:abstractNumId w:val="4"/>
  </w:num>
  <w:num w:numId="7" w16cid:durableId="77483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1917AD"/>
    <w:rsid w:val="00214480"/>
    <w:rsid w:val="003835D6"/>
    <w:rsid w:val="00395D35"/>
    <w:rsid w:val="004D1A78"/>
    <w:rsid w:val="00553B88"/>
    <w:rsid w:val="008E0AC5"/>
    <w:rsid w:val="009E7795"/>
    <w:rsid w:val="00B82ADF"/>
    <w:rsid w:val="00D7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E0A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29</cp:revision>
  <dcterms:created xsi:type="dcterms:W3CDTF">2023-12-19T16:51:00Z</dcterms:created>
  <dcterms:modified xsi:type="dcterms:W3CDTF">2024-02-06T15:19:00Z</dcterms:modified>
</cp:coreProperties>
</file>